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BA7" w:rsidRPr="008108C3" w:rsidRDefault="00724B64" w:rsidP="0028483D">
      <w:pPr>
        <w:widowControl w:val="0"/>
        <w:ind w:left="5670" w:hanging="1"/>
        <w:rPr>
          <w:rFonts w:eastAsia="Arial Unicode MS"/>
          <w:sz w:val="24"/>
          <w:szCs w:val="24"/>
          <w:lang w:bidi="ru-RU"/>
        </w:rPr>
      </w:pPr>
      <w:r w:rsidRPr="008108C3">
        <w:rPr>
          <w:rFonts w:eastAsia="Arial Unicode MS"/>
          <w:sz w:val="24"/>
          <w:szCs w:val="24"/>
          <w:lang w:bidi="ru-RU"/>
        </w:rPr>
        <w:t>Приложение № 1</w:t>
      </w:r>
    </w:p>
    <w:p w:rsidR="00CA1BA7" w:rsidRPr="008108C3" w:rsidRDefault="00CA1BA7" w:rsidP="0028483D">
      <w:pPr>
        <w:widowControl w:val="0"/>
        <w:ind w:left="5670" w:hanging="1"/>
        <w:rPr>
          <w:rFonts w:eastAsia="Arial Unicode MS"/>
          <w:sz w:val="24"/>
          <w:szCs w:val="24"/>
          <w:lang w:bidi="ru-RU"/>
        </w:rPr>
      </w:pPr>
    </w:p>
    <w:p w:rsidR="00CA1BA7" w:rsidRPr="008108C3" w:rsidRDefault="00CA1BA7" w:rsidP="0028483D">
      <w:pPr>
        <w:widowControl w:val="0"/>
        <w:ind w:left="5670" w:hanging="1"/>
        <w:rPr>
          <w:rFonts w:eastAsia="Arial Unicode MS"/>
          <w:sz w:val="24"/>
          <w:szCs w:val="24"/>
          <w:lang w:bidi="ru-RU"/>
        </w:rPr>
      </w:pPr>
      <w:r w:rsidRPr="008108C3">
        <w:rPr>
          <w:rFonts w:eastAsia="Arial Unicode MS"/>
          <w:sz w:val="24"/>
          <w:szCs w:val="24"/>
          <w:lang w:bidi="ru-RU"/>
        </w:rPr>
        <w:t xml:space="preserve">УТВЕРЖДЕНО </w:t>
      </w:r>
    </w:p>
    <w:p w:rsidR="00CA1BA7" w:rsidRPr="008108C3" w:rsidRDefault="00CA1BA7" w:rsidP="0028483D">
      <w:pPr>
        <w:pStyle w:val="ConsPlusNormal"/>
        <w:ind w:left="5670" w:hanging="1"/>
        <w:rPr>
          <w:rFonts w:ascii="Times New Roman" w:hAnsi="Times New Roman" w:cs="Times New Roman"/>
          <w:sz w:val="24"/>
          <w:szCs w:val="24"/>
        </w:rPr>
      </w:pPr>
      <w:proofErr w:type="gramStart"/>
      <w:r w:rsidRPr="008108C3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приказом</w:t>
      </w:r>
      <w:proofErr w:type="gramEnd"/>
      <w:r w:rsidRPr="008108C3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главного врача  </w:t>
      </w:r>
      <w:r w:rsidRPr="008108C3">
        <w:rPr>
          <w:rFonts w:ascii="Times New Roman" w:hAnsi="Times New Roman" w:cs="Times New Roman"/>
          <w:sz w:val="24"/>
          <w:szCs w:val="24"/>
        </w:rPr>
        <w:t>КГБУЗ «Комсомольская ССМП»</w:t>
      </w:r>
    </w:p>
    <w:p w:rsidR="00CA1BA7" w:rsidRPr="008108C3" w:rsidRDefault="00CA1BA7" w:rsidP="0028483D">
      <w:pPr>
        <w:widowControl w:val="0"/>
        <w:ind w:left="5670" w:hanging="1"/>
        <w:rPr>
          <w:rFonts w:eastAsia="Arial Unicode MS"/>
          <w:sz w:val="24"/>
          <w:szCs w:val="24"/>
          <w:lang w:bidi="ru-RU"/>
        </w:rPr>
      </w:pPr>
    </w:p>
    <w:p w:rsidR="00CA1BA7" w:rsidRPr="008108C3" w:rsidRDefault="00CA1BA7" w:rsidP="0028483D">
      <w:pPr>
        <w:pStyle w:val="ConsPlusNormal"/>
        <w:ind w:left="5670" w:hanging="1"/>
        <w:rPr>
          <w:rFonts w:ascii="Times New Roman" w:hAnsi="Times New Roman" w:cs="Times New Roman"/>
          <w:sz w:val="24"/>
          <w:szCs w:val="24"/>
        </w:rPr>
      </w:pPr>
      <w:proofErr w:type="gramStart"/>
      <w:r w:rsidRPr="008108C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108C3">
        <w:rPr>
          <w:rFonts w:ascii="Times New Roman" w:hAnsi="Times New Roman" w:cs="Times New Roman"/>
          <w:sz w:val="24"/>
          <w:szCs w:val="24"/>
        </w:rPr>
        <w:t xml:space="preserve"> «____»______20___ г. № ______</w:t>
      </w:r>
    </w:p>
    <w:p w:rsidR="00CA1BA7" w:rsidRPr="005B49C6" w:rsidRDefault="00CA1BA7" w:rsidP="00CA1BA7">
      <w:pPr>
        <w:pStyle w:val="ConsPlusNormal"/>
        <w:ind w:left="4962" w:hanging="1"/>
        <w:rPr>
          <w:rFonts w:ascii="Times New Roman" w:hAnsi="Times New Roman" w:cs="Times New Roman"/>
          <w:sz w:val="28"/>
          <w:szCs w:val="28"/>
        </w:rPr>
      </w:pPr>
    </w:p>
    <w:p w:rsidR="00CA1BA7" w:rsidRDefault="00CA1BA7" w:rsidP="00CA1BA7">
      <w:pPr>
        <w:pStyle w:val="a4"/>
        <w:spacing w:before="42" w:beforeAutospacing="0" w:after="0" w:afterAutospacing="0" w:line="293" w:lineRule="exact"/>
        <w:ind w:firstLine="806"/>
        <w:jc w:val="both"/>
        <w:rPr>
          <w:rFonts w:eastAsiaTheme="minorEastAsia" w:cstheme="minorBidi"/>
          <w:color w:val="000000" w:themeColor="text1"/>
          <w:kern w:val="24"/>
          <w:sz w:val="26"/>
          <w:szCs w:val="26"/>
        </w:rPr>
      </w:pPr>
    </w:p>
    <w:p w:rsidR="00CA1BA7" w:rsidRDefault="00CA1BA7" w:rsidP="00CA1BA7">
      <w:pPr>
        <w:jc w:val="center"/>
        <w:rPr>
          <w:rFonts w:cs="Times New Roman"/>
          <w:b/>
        </w:rPr>
      </w:pPr>
      <w:r w:rsidRPr="00CA1BA7">
        <w:rPr>
          <w:rFonts w:cs="Times New Roman"/>
          <w:b/>
        </w:rPr>
        <w:t xml:space="preserve">ПЛАН </w:t>
      </w:r>
    </w:p>
    <w:p w:rsidR="00FA2CAC" w:rsidRDefault="00FA2CAC" w:rsidP="007856B9">
      <w:pPr>
        <w:jc w:val="center"/>
        <w:rPr>
          <w:rFonts w:cs="Times New Roman"/>
          <w:b/>
        </w:rPr>
      </w:pPr>
      <w:r>
        <w:rPr>
          <w:rFonts w:cs="Times New Roman"/>
          <w:b/>
        </w:rPr>
        <w:t>МЕРОПРИЯТИЙ ПО ПРЕДУПРЕЖДЕНИИ КОРРУПЦИОННИИ</w:t>
      </w:r>
      <w:r w:rsidR="00CA1BA7" w:rsidRPr="00CA1BA7">
        <w:rPr>
          <w:rFonts w:cs="Times New Roman"/>
          <w:b/>
        </w:rPr>
        <w:t xml:space="preserve"> </w:t>
      </w:r>
    </w:p>
    <w:p w:rsidR="00FA2CAC" w:rsidRDefault="00CA1BA7" w:rsidP="007856B9">
      <w:pPr>
        <w:jc w:val="center"/>
        <w:rPr>
          <w:rFonts w:cs="Times New Roman"/>
          <w:b/>
        </w:rPr>
      </w:pPr>
      <w:bookmarkStart w:id="0" w:name="_GoBack"/>
      <w:bookmarkEnd w:id="0"/>
      <w:r w:rsidRPr="00CA1BA7">
        <w:rPr>
          <w:rFonts w:cs="Times New Roman"/>
          <w:b/>
        </w:rPr>
        <w:t>В КРАЕВОМ ГОСУДАРСТВЕННОМ БЮДЖЕТНОМ УЧРЕЖДЕНИИ</w:t>
      </w:r>
      <w:r w:rsidR="007856B9">
        <w:rPr>
          <w:rFonts w:cs="Times New Roman"/>
          <w:b/>
        </w:rPr>
        <w:t xml:space="preserve"> ЗДРАВООХРАНЕНИЯ</w:t>
      </w:r>
      <w:r w:rsidRPr="00CA1BA7">
        <w:rPr>
          <w:rFonts w:cs="Times New Roman"/>
          <w:b/>
        </w:rPr>
        <w:t xml:space="preserve"> «СТАНЦИЯ СКОРОЙ МЕДИЦИНСКОЙ ПОМОЩИ Г. КОМСОМОЛЬСКА-НА-АМУРЕ»</w:t>
      </w:r>
      <w:r w:rsidR="007856B9">
        <w:rPr>
          <w:rFonts w:cs="Times New Roman"/>
          <w:b/>
        </w:rPr>
        <w:t xml:space="preserve"> МИНИСТЕРСТВА ЗДРАВОХРАНЕНИЯ ХАБАРОВСКОГО КРАЯ </w:t>
      </w:r>
      <w:r w:rsidRPr="00CA1BA7">
        <w:rPr>
          <w:rFonts w:cs="Times New Roman"/>
          <w:b/>
        </w:rPr>
        <w:t xml:space="preserve"> </w:t>
      </w:r>
    </w:p>
    <w:p w:rsidR="00C66C0D" w:rsidRPr="007856B9" w:rsidRDefault="00CA1BA7" w:rsidP="007856B9">
      <w:pPr>
        <w:jc w:val="center"/>
        <w:rPr>
          <w:rFonts w:cs="Times New Roman"/>
          <w:b/>
        </w:rPr>
      </w:pPr>
      <w:r w:rsidRPr="00CA1BA7">
        <w:rPr>
          <w:rFonts w:cs="Times New Roman"/>
          <w:b/>
        </w:rPr>
        <w:t>НА 202</w:t>
      </w:r>
      <w:r w:rsidR="00F3120D">
        <w:rPr>
          <w:rFonts w:cs="Times New Roman"/>
          <w:b/>
        </w:rPr>
        <w:t>2</w:t>
      </w:r>
      <w:r w:rsidRPr="00CA1BA7">
        <w:rPr>
          <w:rFonts w:cs="Times New Roman"/>
          <w:b/>
        </w:rPr>
        <w:t xml:space="preserve"> ГОД</w:t>
      </w:r>
    </w:p>
    <w:p w:rsidR="00CA1BA7" w:rsidRDefault="00CA1BA7"/>
    <w:tbl>
      <w:tblPr>
        <w:tblStyle w:val="a3"/>
        <w:tblW w:w="9579" w:type="dxa"/>
        <w:tblLayout w:type="fixed"/>
        <w:tblLook w:val="04A0" w:firstRow="1" w:lastRow="0" w:firstColumn="1" w:lastColumn="0" w:noHBand="0" w:noVBand="1"/>
      </w:tblPr>
      <w:tblGrid>
        <w:gridCol w:w="774"/>
        <w:gridCol w:w="4324"/>
        <w:gridCol w:w="1843"/>
        <w:gridCol w:w="2638"/>
      </w:tblGrid>
      <w:tr w:rsidR="00CA1BA7" w:rsidRPr="00F31DEB" w:rsidTr="008D62E4">
        <w:tc>
          <w:tcPr>
            <w:tcW w:w="774" w:type="dxa"/>
          </w:tcPr>
          <w:p w:rsidR="00CA1BA7" w:rsidRPr="008D62E4" w:rsidRDefault="00CA1BA7" w:rsidP="00CA1BA7">
            <w:pPr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CA1BA7" w:rsidRPr="008D62E4" w:rsidRDefault="00CA1BA7" w:rsidP="00CA1BA7">
            <w:pPr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8D62E4">
              <w:rPr>
                <w:rFonts w:cs="Times New Roman"/>
                <w:b/>
                <w:sz w:val="24"/>
                <w:szCs w:val="24"/>
              </w:rPr>
              <w:t>п</w:t>
            </w:r>
            <w:proofErr w:type="gramEnd"/>
            <w:r w:rsidRPr="008D62E4">
              <w:rPr>
                <w:rFonts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24" w:type="dxa"/>
          </w:tcPr>
          <w:p w:rsidR="00CA1BA7" w:rsidRPr="008D62E4" w:rsidRDefault="00CA1BA7" w:rsidP="00CA1BA7">
            <w:pPr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</w:tcPr>
          <w:p w:rsidR="00CA1BA7" w:rsidRPr="008D62E4" w:rsidRDefault="00CA1BA7" w:rsidP="00CA1BA7">
            <w:pPr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638" w:type="dxa"/>
          </w:tcPr>
          <w:p w:rsidR="00CA1BA7" w:rsidRPr="008D62E4" w:rsidRDefault="00724B64" w:rsidP="00724B64">
            <w:pPr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Ответственный и</w:t>
            </w:r>
            <w:r w:rsidR="00CA1BA7" w:rsidRPr="008D62E4">
              <w:rPr>
                <w:rFonts w:cs="Times New Roman"/>
                <w:b/>
                <w:sz w:val="24"/>
                <w:szCs w:val="24"/>
              </w:rPr>
              <w:t>сполнитель</w:t>
            </w:r>
          </w:p>
        </w:tc>
      </w:tr>
      <w:tr w:rsidR="00724B64" w:rsidRPr="00F31DEB" w:rsidTr="008D62E4">
        <w:tc>
          <w:tcPr>
            <w:tcW w:w="774" w:type="dxa"/>
          </w:tcPr>
          <w:p w:rsidR="00724B64" w:rsidRPr="008D62E4" w:rsidRDefault="00724B64" w:rsidP="00724B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24" w:type="dxa"/>
          </w:tcPr>
          <w:p w:rsidR="00724B64" w:rsidRPr="008D62E4" w:rsidRDefault="00724B64" w:rsidP="00724B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4B64" w:rsidRPr="008D62E4" w:rsidRDefault="00724B64" w:rsidP="00724B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38" w:type="dxa"/>
          </w:tcPr>
          <w:p w:rsidR="00724B64" w:rsidRPr="008D62E4" w:rsidRDefault="00724B64" w:rsidP="00724B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996432" w:rsidRPr="00F31DEB" w:rsidTr="00D4315A">
        <w:tc>
          <w:tcPr>
            <w:tcW w:w="9579" w:type="dxa"/>
            <w:gridSpan w:val="4"/>
          </w:tcPr>
          <w:p w:rsidR="00996432" w:rsidRPr="008D62E4" w:rsidRDefault="00996432" w:rsidP="00724B6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1. Организационное обеспечение предупреждения коррупционных правонарушений в Учреждении</w:t>
            </w:r>
          </w:p>
        </w:tc>
      </w:tr>
      <w:tr w:rsidR="00724B64" w:rsidRPr="00F31DEB" w:rsidTr="008D62E4">
        <w:tc>
          <w:tcPr>
            <w:tcW w:w="774" w:type="dxa"/>
          </w:tcPr>
          <w:p w:rsidR="00724B64" w:rsidRPr="008D62E4" w:rsidRDefault="008D62E4" w:rsidP="00CA1BA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4324" w:type="dxa"/>
          </w:tcPr>
          <w:p w:rsidR="00724B64" w:rsidRPr="008D62E4" w:rsidRDefault="00724B64" w:rsidP="00CA1BA7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Проведение экспертизы действующих нормативных правовых актов Учреждения, подлежащих проверке на коррумпированность</w:t>
            </w:r>
          </w:p>
        </w:tc>
        <w:tc>
          <w:tcPr>
            <w:tcW w:w="1843" w:type="dxa"/>
          </w:tcPr>
          <w:p w:rsidR="00724B64" w:rsidRPr="008D62E4" w:rsidRDefault="00724B64" w:rsidP="00CA1BA7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724B64" w:rsidRPr="008D62E4" w:rsidRDefault="00724B64" w:rsidP="00724B6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D62E4">
              <w:rPr>
                <w:rFonts w:cs="Times New Roman"/>
                <w:sz w:val="24"/>
                <w:szCs w:val="24"/>
              </w:rPr>
              <w:t>Зам.главного</w:t>
            </w:r>
            <w:proofErr w:type="spellEnd"/>
            <w:r w:rsidRPr="008D62E4">
              <w:rPr>
                <w:rFonts w:cs="Times New Roman"/>
                <w:sz w:val="24"/>
                <w:szCs w:val="24"/>
              </w:rPr>
              <w:t xml:space="preserve"> врача по лечебной части, юрисконсульт</w:t>
            </w:r>
          </w:p>
        </w:tc>
      </w:tr>
      <w:tr w:rsidR="00724B64" w:rsidRPr="00F31DEB" w:rsidTr="008D62E4">
        <w:tc>
          <w:tcPr>
            <w:tcW w:w="774" w:type="dxa"/>
          </w:tcPr>
          <w:p w:rsidR="00724B64" w:rsidRPr="008D62E4" w:rsidRDefault="008D62E4" w:rsidP="00CA1BA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4324" w:type="dxa"/>
          </w:tcPr>
          <w:p w:rsidR="00724B64" w:rsidRPr="008D62E4" w:rsidRDefault="00724B64" w:rsidP="00CA1BA7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Проведение анализа на коррупционность проектов нормативных правовых актов и распорядительных документов Учреждения</w:t>
            </w:r>
          </w:p>
        </w:tc>
        <w:tc>
          <w:tcPr>
            <w:tcW w:w="1843" w:type="dxa"/>
          </w:tcPr>
          <w:p w:rsidR="00724B64" w:rsidRPr="008D62E4" w:rsidRDefault="00724B64" w:rsidP="00CA1BA7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724B64" w:rsidRPr="008D62E4" w:rsidRDefault="00724B64" w:rsidP="00CA1B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D62E4">
              <w:rPr>
                <w:rFonts w:cs="Times New Roman"/>
                <w:sz w:val="24"/>
                <w:szCs w:val="24"/>
              </w:rPr>
              <w:t>Зам.главного</w:t>
            </w:r>
            <w:proofErr w:type="spellEnd"/>
            <w:r w:rsidRPr="008D62E4">
              <w:rPr>
                <w:rFonts w:cs="Times New Roman"/>
                <w:sz w:val="24"/>
                <w:szCs w:val="24"/>
              </w:rPr>
              <w:t xml:space="preserve"> врача по лечебной части, юрисконсульт</w:t>
            </w:r>
          </w:p>
        </w:tc>
      </w:tr>
      <w:tr w:rsidR="00BD6489" w:rsidRPr="00F31DEB" w:rsidTr="008D62E4">
        <w:tc>
          <w:tcPr>
            <w:tcW w:w="774" w:type="dxa"/>
          </w:tcPr>
          <w:p w:rsidR="00BD6489" w:rsidRPr="008D62E4" w:rsidRDefault="008D62E4" w:rsidP="00D0623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4324" w:type="dxa"/>
          </w:tcPr>
          <w:p w:rsidR="00BD6489" w:rsidRPr="008D62E4" w:rsidRDefault="00BD6489" w:rsidP="00D06234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Обеспечение исполнения должностными лицами КГБУЗ «Комсомольская ССМП» Федеральный закон от 02.05.2006г.№ 59-ФЗ РФ «О порядке обращения граждан РФ»</w:t>
            </w:r>
          </w:p>
        </w:tc>
        <w:tc>
          <w:tcPr>
            <w:tcW w:w="1843" w:type="dxa"/>
          </w:tcPr>
          <w:p w:rsidR="00BD6489" w:rsidRDefault="008D62E4" w:rsidP="00D06234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</w:t>
            </w:r>
            <w:r w:rsidR="00BD6489" w:rsidRPr="008D62E4">
              <w:rPr>
                <w:rFonts w:cs="Times New Roman"/>
                <w:sz w:val="24"/>
                <w:szCs w:val="24"/>
              </w:rPr>
              <w:t>остоянно</w:t>
            </w:r>
          </w:p>
          <w:p w:rsidR="008D62E4" w:rsidRPr="008D62E4" w:rsidRDefault="008D62E4" w:rsidP="00D0623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BD6489" w:rsidRPr="008D62E4" w:rsidRDefault="00BD6489" w:rsidP="00D06234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Главный врач, зам. главного врача, зав. подстанции</w:t>
            </w:r>
          </w:p>
        </w:tc>
      </w:tr>
      <w:tr w:rsidR="00996432" w:rsidRPr="00F31DEB" w:rsidTr="008D62E4">
        <w:tc>
          <w:tcPr>
            <w:tcW w:w="774" w:type="dxa"/>
          </w:tcPr>
          <w:p w:rsidR="00996432" w:rsidRPr="008D62E4" w:rsidRDefault="008D62E4" w:rsidP="0099643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4324" w:type="dxa"/>
          </w:tcPr>
          <w:p w:rsidR="00996432" w:rsidRPr="008D62E4" w:rsidRDefault="00996432" w:rsidP="00996432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Ежеквартальное направление информации об исполнении антикоррупционных мероприятий в министерство здравоохранения Хабаровского края.</w:t>
            </w:r>
          </w:p>
        </w:tc>
        <w:tc>
          <w:tcPr>
            <w:tcW w:w="1843" w:type="dxa"/>
          </w:tcPr>
          <w:p w:rsidR="00996432" w:rsidRPr="008D62E4" w:rsidRDefault="008108C3" w:rsidP="00996432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Е</w:t>
            </w:r>
            <w:r w:rsidR="00996432" w:rsidRPr="008D62E4">
              <w:rPr>
                <w:rFonts w:cs="Times New Roman"/>
                <w:sz w:val="24"/>
                <w:szCs w:val="24"/>
              </w:rPr>
              <w:t>жеквартально, не позднее 1 числа следующего за отчетным</w:t>
            </w:r>
          </w:p>
        </w:tc>
        <w:tc>
          <w:tcPr>
            <w:tcW w:w="2638" w:type="dxa"/>
          </w:tcPr>
          <w:p w:rsidR="00996432" w:rsidRPr="008D62E4" w:rsidRDefault="00996432" w:rsidP="00996432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Юрисконсульт</w:t>
            </w:r>
          </w:p>
        </w:tc>
      </w:tr>
      <w:tr w:rsidR="00996432" w:rsidRPr="00F31DEB" w:rsidTr="00FD5C0C">
        <w:tc>
          <w:tcPr>
            <w:tcW w:w="9579" w:type="dxa"/>
            <w:gridSpan w:val="4"/>
          </w:tcPr>
          <w:p w:rsidR="00996432" w:rsidRPr="008D62E4" w:rsidRDefault="00996432" w:rsidP="0099643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2. Разработка системы мер, направленных на совершенствование осуществления руководства Учреждением</w:t>
            </w:r>
          </w:p>
        </w:tc>
      </w:tr>
      <w:tr w:rsidR="00D31AEC" w:rsidRPr="00F31DEB" w:rsidTr="008D62E4">
        <w:tc>
          <w:tcPr>
            <w:tcW w:w="774" w:type="dxa"/>
          </w:tcPr>
          <w:p w:rsidR="00D31AEC" w:rsidRPr="008D62E4" w:rsidRDefault="008D62E4" w:rsidP="00D3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4324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Усиление персональной ответственности медицинских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1843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зам. главного врача, зав. подстанциями, старшие фельдшера</w:t>
            </w:r>
          </w:p>
        </w:tc>
      </w:tr>
    </w:tbl>
    <w:p w:rsidR="008108C3" w:rsidRDefault="008108C3">
      <w:r>
        <w:br w:type="page"/>
      </w:r>
    </w:p>
    <w:tbl>
      <w:tblPr>
        <w:tblStyle w:val="a3"/>
        <w:tblW w:w="9579" w:type="dxa"/>
        <w:tblLayout w:type="fixed"/>
        <w:tblLook w:val="04A0" w:firstRow="1" w:lastRow="0" w:firstColumn="1" w:lastColumn="0" w:noHBand="0" w:noVBand="1"/>
      </w:tblPr>
      <w:tblGrid>
        <w:gridCol w:w="774"/>
        <w:gridCol w:w="4324"/>
        <w:gridCol w:w="1843"/>
        <w:gridCol w:w="2638"/>
      </w:tblGrid>
      <w:tr w:rsidR="008108C3" w:rsidRPr="00F31DEB" w:rsidTr="00D06234">
        <w:tc>
          <w:tcPr>
            <w:tcW w:w="774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324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38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D31AEC" w:rsidRPr="00F31DEB" w:rsidTr="008D62E4">
        <w:tc>
          <w:tcPr>
            <w:tcW w:w="774" w:type="dxa"/>
          </w:tcPr>
          <w:p w:rsidR="00D31AEC" w:rsidRPr="008D62E4" w:rsidRDefault="008D62E4" w:rsidP="00D3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4324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Привлечение к дисциплинарной ответственности медицинских работников,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843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 факту выявления</w:t>
            </w:r>
          </w:p>
        </w:tc>
        <w:tc>
          <w:tcPr>
            <w:tcW w:w="2638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Главный врач</w:t>
            </w:r>
          </w:p>
        </w:tc>
      </w:tr>
      <w:tr w:rsidR="00D31AEC" w:rsidRPr="00F31DEB" w:rsidTr="008D62E4">
        <w:tc>
          <w:tcPr>
            <w:tcW w:w="774" w:type="dxa"/>
          </w:tcPr>
          <w:p w:rsidR="00D31AEC" w:rsidRPr="008D62E4" w:rsidRDefault="008D62E4" w:rsidP="00D3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2.3.</w:t>
            </w:r>
          </w:p>
        </w:tc>
        <w:tc>
          <w:tcPr>
            <w:tcW w:w="4324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843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Начальник отдела кадров, главный бухгалтер, зам. главного врача по лечебной части</w:t>
            </w:r>
          </w:p>
        </w:tc>
      </w:tr>
      <w:tr w:rsidR="00D31AEC" w:rsidRPr="00F31DEB" w:rsidTr="000A1B5C">
        <w:tc>
          <w:tcPr>
            <w:tcW w:w="9579" w:type="dxa"/>
            <w:gridSpan w:val="4"/>
          </w:tcPr>
          <w:p w:rsidR="00D31AEC" w:rsidRPr="008D62E4" w:rsidRDefault="00D31AEC" w:rsidP="00D31AE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3. Совершенствование организации деятельности Учреждения по размещению заказов для нужд Учреждения, использования имущества и ресурсов Учреждения</w:t>
            </w:r>
          </w:p>
        </w:tc>
      </w:tr>
      <w:tr w:rsidR="00D31AEC" w:rsidRPr="00F31DEB" w:rsidTr="008D62E4">
        <w:tc>
          <w:tcPr>
            <w:tcW w:w="774" w:type="dxa"/>
          </w:tcPr>
          <w:p w:rsidR="00D31AEC" w:rsidRPr="008D62E4" w:rsidRDefault="008D62E4" w:rsidP="00D3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4324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Контроль над целевым использованием средств, в соответствии с договорами для нужд учреждения</w:t>
            </w:r>
          </w:p>
        </w:tc>
        <w:tc>
          <w:tcPr>
            <w:tcW w:w="1843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Главный бухгалтер, заместитель главного врача по экономическим вопросам</w:t>
            </w:r>
          </w:p>
        </w:tc>
      </w:tr>
      <w:tr w:rsidR="00D31AEC" w:rsidRPr="00F31DEB" w:rsidTr="008D62E4">
        <w:tc>
          <w:tcPr>
            <w:tcW w:w="774" w:type="dxa"/>
          </w:tcPr>
          <w:p w:rsidR="00D31AEC" w:rsidRPr="008D62E4" w:rsidRDefault="008D62E4" w:rsidP="00D3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4324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Ведение в антикоррупционном порядке конкурсных процедур и документации связанной с размещением государственного заказа для нужд учреждения</w:t>
            </w:r>
          </w:p>
        </w:tc>
        <w:tc>
          <w:tcPr>
            <w:tcW w:w="1843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Заместитель главного врача по экономическим вопросам, старший специалист по закупкам</w:t>
            </w:r>
          </w:p>
        </w:tc>
      </w:tr>
      <w:tr w:rsidR="00D31AEC" w:rsidRPr="00F31DEB" w:rsidTr="008D62E4">
        <w:tc>
          <w:tcPr>
            <w:tcW w:w="774" w:type="dxa"/>
          </w:tcPr>
          <w:p w:rsidR="00D31AEC" w:rsidRPr="008D62E4" w:rsidRDefault="008D62E4" w:rsidP="00D3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4324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учреждения</w:t>
            </w:r>
          </w:p>
        </w:tc>
        <w:tc>
          <w:tcPr>
            <w:tcW w:w="1843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Заместитель главного врача по экономическим вопросам, старший специалист по закупкам</w:t>
            </w:r>
          </w:p>
        </w:tc>
      </w:tr>
      <w:tr w:rsidR="00D31AEC" w:rsidRPr="00F31DEB" w:rsidTr="008D62E4">
        <w:tc>
          <w:tcPr>
            <w:tcW w:w="774" w:type="dxa"/>
          </w:tcPr>
          <w:p w:rsidR="00D31AEC" w:rsidRPr="008D62E4" w:rsidRDefault="008D62E4" w:rsidP="00D3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3.4.</w:t>
            </w:r>
          </w:p>
        </w:tc>
        <w:tc>
          <w:tcPr>
            <w:tcW w:w="4324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Мониторинг цен (тарифов) на продукцию (услуги), закупаемую для нужд учреждения.</w:t>
            </w:r>
          </w:p>
        </w:tc>
        <w:tc>
          <w:tcPr>
            <w:tcW w:w="1843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Старший специалист по закупкам</w:t>
            </w:r>
          </w:p>
        </w:tc>
      </w:tr>
      <w:tr w:rsidR="00D31AEC" w:rsidRPr="00F31DEB" w:rsidTr="008D62E4">
        <w:tc>
          <w:tcPr>
            <w:tcW w:w="774" w:type="dxa"/>
          </w:tcPr>
          <w:p w:rsidR="00D31AEC" w:rsidRPr="008D62E4" w:rsidRDefault="008D62E4" w:rsidP="00D3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3.5.</w:t>
            </w:r>
          </w:p>
        </w:tc>
        <w:tc>
          <w:tcPr>
            <w:tcW w:w="4324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Соблюдение антикоррупционного стандарта при закупках товаров, работ, услуг.</w:t>
            </w:r>
          </w:p>
        </w:tc>
        <w:tc>
          <w:tcPr>
            <w:tcW w:w="1843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Старший специалист по закупкам, заведующая аптекой</w:t>
            </w:r>
          </w:p>
        </w:tc>
      </w:tr>
      <w:tr w:rsidR="00D31AEC" w:rsidRPr="00F31DEB" w:rsidTr="008D62E4">
        <w:tc>
          <w:tcPr>
            <w:tcW w:w="774" w:type="dxa"/>
          </w:tcPr>
          <w:p w:rsidR="00D31AEC" w:rsidRPr="008D62E4" w:rsidRDefault="008D62E4" w:rsidP="00D31A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3.6.</w:t>
            </w:r>
          </w:p>
        </w:tc>
        <w:tc>
          <w:tcPr>
            <w:tcW w:w="4324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Контроль за использованием учреждения единого технического задания и определение потребностей оборудования в соответствии с установленными нормативами при закупках медицинского оборудования</w:t>
            </w:r>
          </w:p>
        </w:tc>
        <w:tc>
          <w:tcPr>
            <w:tcW w:w="1843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D31AEC" w:rsidRPr="008D62E4" w:rsidRDefault="00D31AEC" w:rsidP="00D31AEC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Старший специалист по закупкам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3.7.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Участие в заседаниях балансовых и согласительных комиссиях с рассмотрением итогов финансово-хозяйственной деятельности учреждения, осуществление регулярного контроля данных бухгалтерского учета, наличия и достоверности первичных бухгалтерских документов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 xml:space="preserve">Заместитель главного врача по экономическим вопросам, </w:t>
            </w:r>
            <w:proofErr w:type="spellStart"/>
            <w:r w:rsidRPr="008D62E4">
              <w:rPr>
                <w:rFonts w:cs="Times New Roman"/>
                <w:sz w:val="24"/>
                <w:szCs w:val="24"/>
              </w:rPr>
              <w:t>гл.бухгалтер</w:t>
            </w:r>
            <w:proofErr w:type="spellEnd"/>
            <w:r w:rsidRPr="008D62E4">
              <w:rPr>
                <w:rFonts w:cs="Times New Roman"/>
                <w:sz w:val="24"/>
                <w:szCs w:val="24"/>
              </w:rPr>
              <w:t xml:space="preserve">, зам </w:t>
            </w:r>
            <w:proofErr w:type="spellStart"/>
            <w:r w:rsidRPr="008D62E4">
              <w:rPr>
                <w:rFonts w:cs="Times New Roman"/>
                <w:sz w:val="24"/>
                <w:szCs w:val="24"/>
              </w:rPr>
              <w:t>гл.бухгалтера</w:t>
            </w:r>
            <w:proofErr w:type="spellEnd"/>
          </w:p>
        </w:tc>
      </w:tr>
    </w:tbl>
    <w:p w:rsidR="008108C3" w:rsidRDefault="008108C3">
      <w:r>
        <w:br w:type="page"/>
      </w:r>
    </w:p>
    <w:tbl>
      <w:tblPr>
        <w:tblStyle w:val="a3"/>
        <w:tblW w:w="9579" w:type="dxa"/>
        <w:tblLayout w:type="fixed"/>
        <w:tblLook w:val="04A0" w:firstRow="1" w:lastRow="0" w:firstColumn="1" w:lastColumn="0" w:noHBand="0" w:noVBand="1"/>
      </w:tblPr>
      <w:tblGrid>
        <w:gridCol w:w="774"/>
        <w:gridCol w:w="4324"/>
        <w:gridCol w:w="1843"/>
        <w:gridCol w:w="2638"/>
      </w:tblGrid>
      <w:tr w:rsidR="008108C3" w:rsidRPr="00F31DEB" w:rsidTr="00D06234">
        <w:tc>
          <w:tcPr>
            <w:tcW w:w="774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324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38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3.8.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При закупках медикаментов для нужд учреждения не допускать участия фармацевтических фирм в формировании заказов учреждения; при формировании начальной (максимальной) цены договора в случае закупки медикаментов, входящих в перечень жизненно необходимых и важных лекарственных препаратов, использовать информацию государственного реестра цен на ЖНВЛП о предельно допустимых отпускных ценах производителей и предельных розничных ценах на жизненно необходимые и важнейшие лекарственные препараты, а также результаты ежемесячного мониторинга, размешенные на сайте Федеральной службы по надзору в сфере здравоохранения и социального развития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 xml:space="preserve">Старший специалист по закупкам, главный бухгалтер 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3.9.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Организация контроля над использованием: средств бюджета учреждения, государственного имущества, финансово-хозяйственной деятельностью Учреждения, в том числе: законности формирования и средств бюджетной организации; распределения стимулирующей части фонда штаты труда.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Главный врач, главный бухгалтер, заместитель главного врача но экономическим вопросам</w:t>
            </w:r>
          </w:p>
        </w:tc>
      </w:tr>
      <w:tr w:rsidR="008108C3" w:rsidRPr="00D31AEC" w:rsidTr="00C0702A">
        <w:tc>
          <w:tcPr>
            <w:tcW w:w="9579" w:type="dxa"/>
            <w:gridSpan w:val="4"/>
          </w:tcPr>
          <w:p w:rsidR="008108C3" w:rsidRPr="008D62E4" w:rsidRDefault="008108C3" w:rsidP="008108C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4. Обеспечение прав граждан на доступность к информации об Учреждении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Организация работы «телефона доверия»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Главный врач, члены комиссии по противодействию коррупционных правонарушений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Систематический контроль над выполнением законодательства о противодействии коррупции при организации работы по вопросам охраны труда.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  <w:r w:rsidRPr="008D62E4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Заместитель главного врача, юрисконсульт, специалист по охране труда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4.3.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Размещение информации о антикоррупционной деятельности на официальном сайте Учреждения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 xml:space="preserve">Программист 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4.4.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Мониторинг печатных средств массовой информации на предмет публикации материалов с критикой деятельности учреждения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D62E4">
              <w:rPr>
                <w:rFonts w:cs="Times New Roman"/>
                <w:sz w:val="24"/>
                <w:szCs w:val="24"/>
              </w:rPr>
              <w:t>Зам.главного</w:t>
            </w:r>
            <w:proofErr w:type="spellEnd"/>
            <w:r w:rsidRPr="008D62E4">
              <w:rPr>
                <w:rFonts w:cs="Times New Roman"/>
                <w:sz w:val="24"/>
                <w:szCs w:val="24"/>
              </w:rPr>
              <w:t xml:space="preserve"> врача по лечебной части</w:t>
            </w:r>
          </w:p>
        </w:tc>
      </w:tr>
    </w:tbl>
    <w:p w:rsidR="008108C3" w:rsidRDefault="008108C3">
      <w:r>
        <w:br w:type="page"/>
      </w:r>
    </w:p>
    <w:tbl>
      <w:tblPr>
        <w:tblStyle w:val="a3"/>
        <w:tblW w:w="9579" w:type="dxa"/>
        <w:tblLayout w:type="fixed"/>
        <w:tblLook w:val="04A0" w:firstRow="1" w:lastRow="0" w:firstColumn="1" w:lastColumn="0" w:noHBand="0" w:noVBand="1"/>
      </w:tblPr>
      <w:tblGrid>
        <w:gridCol w:w="774"/>
        <w:gridCol w:w="4324"/>
        <w:gridCol w:w="1843"/>
        <w:gridCol w:w="2638"/>
      </w:tblGrid>
      <w:tr w:rsidR="008108C3" w:rsidRPr="00F31DEB" w:rsidTr="00D06234">
        <w:tc>
          <w:tcPr>
            <w:tcW w:w="774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324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38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8108C3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4.5.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Установка опечатанных ящиков для анонимных обращений по вопросам коррупции, вскрываемого раз в неделю комиссией по антикоррупционной деятельности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 xml:space="preserve">Заведующий по </w:t>
            </w:r>
            <w:proofErr w:type="spellStart"/>
            <w:r w:rsidRPr="008D62E4">
              <w:rPr>
                <w:rFonts w:cs="Times New Roman"/>
                <w:sz w:val="24"/>
                <w:szCs w:val="24"/>
              </w:rPr>
              <w:t>хоз.части</w:t>
            </w:r>
            <w:proofErr w:type="spellEnd"/>
            <w:r w:rsidRPr="008D62E4">
              <w:rPr>
                <w:rFonts w:cs="Times New Roman"/>
                <w:sz w:val="24"/>
                <w:szCs w:val="24"/>
              </w:rPr>
              <w:t>, члены комиссии по противодействию коррупционных правонарушений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4.6.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 xml:space="preserve">Своевременное обновление информации о деятельности Учреждения на Интернет-сайте 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D62E4">
              <w:rPr>
                <w:rFonts w:cs="Times New Roman"/>
                <w:sz w:val="24"/>
                <w:szCs w:val="24"/>
              </w:rPr>
              <w:t>Зам.главного</w:t>
            </w:r>
            <w:proofErr w:type="spellEnd"/>
            <w:r w:rsidRPr="008D62E4">
              <w:rPr>
                <w:rFonts w:cs="Times New Roman"/>
                <w:sz w:val="24"/>
                <w:szCs w:val="24"/>
              </w:rPr>
              <w:t xml:space="preserve"> врача по лечебной части, начальник отдела кадров, начальник отдела статистики, программист </w:t>
            </w:r>
          </w:p>
        </w:tc>
      </w:tr>
      <w:tr w:rsidR="008108C3" w:rsidRPr="00F31DEB" w:rsidTr="002F1A4A">
        <w:tc>
          <w:tcPr>
            <w:tcW w:w="9579" w:type="dxa"/>
            <w:gridSpan w:val="4"/>
          </w:tcPr>
          <w:p w:rsidR="008108C3" w:rsidRPr="008D62E4" w:rsidRDefault="008108C3" w:rsidP="008108C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5. Совершенствование деятельности сотрудников Учреждения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 xml:space="preserve">Рассмотрение на общем собрании Учреждения не позднее трех дней сообщений опубликованных в СМИ о нарушениях или ненадлежащем исполнении работниками учреждения законов РФ, указов Президента РФ, приказов Минздрава и </w:t>
            </w:r>
            <w:proofErr w:type="spellStart"/>
            <w:r w:rsidRPr="008D62E4">
              <w:rPr>
                <w:rFonts w:cs="Times New Roman"/>
                <w:sz w:val="24"/>
                <w:szCs w:val="24"/>
              </w:rPr>
              <w:t>соцразвития</w:t>
            </w:r>
            <w:proofErr w:type="spellEnd"/>
            <w:r w:rsidRPr="008D62E4">
              <w:rPr>
                <w:rFonts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В случае публикации соответствующего сообщения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 xml:space="preserve">Главный врач, </w:t>
            </w:r>
            <w:proofErr w:type="spellStart"/>
            <w:r w:rsidRPr="008D62E4">
              <w:rPr>
                <w:rFonts w:cs="Times New Roman"/>
                <w:sz w:val="24"/>
                <w:szCs w:val="24"/>
              </w:rPr>
              <w:t>зам.главного</w:t>
            </w:r>
            <w:proofErr w:type="spellEnd"/>
            <w:r w:rsidRPr="008D62E4">
              <w:rPr>
                <w:rFonts w:cs="Times New Roman"/>
                <w:sz w:val="24"/>
                <w:szCs w:val="24"/>
              </w:rPr>
              <w:t xml:space="preserve"> врача по лечебной части, </w:t>
            </w:r>
            <w:proofErr w:type="spellStart"/>
            <w:r w:rsidRPr="008D62E4">
              <w:rPr>
                <w:rFonts w:cs="Times New Roman"/>
                <w:sz w:val="24"/>
                <w:szCs w:val="24"/>
              </w:rPr>
              <w:t>зав.подстанции</w:t>
            </w:r>
            <w:proofErr w:type="spellEnd"/>
            <w:r w:rsidRPr="008D62E4">
              <w:rPr>
                <w:rFonts w:cs="Times New Roman"/>
                <w:sz w:val="24"/>
                <w:szCs w:val="24"/>
              </w:rPr>
              <w:t>, начальник отдела кадров, юрисконсульт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Обработка поступающих в Учреждение сообщений о коррупционных проявлениях.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Комиссия по противодействию коррупционных правонарушений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5.3.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Учреждения, с точки зрения наличия сведений о фактах коррупции и организации их проверки.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 мере поступления жалоб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Комиссия по противодействию коррупционных правонарушений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Контроль над соблюдением требований к служебному поведению и общих принципов служебного поведения работников учреждения.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В течение 2022</w:t>
            </w:r>
            <w:r w:rsidR="0028483D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Комиссия по противодействию коррупционных правонарушений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Разъяснение недопустимости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1843" w:type="dxa"/>
          </w:tcPr>
          <w:p w:rsidR="008108C3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 xml:space="preserve">В течение </w:t>
            </w:r>
          </w:p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2022 г.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Комиссия по противодействию коррупционных правонарушений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5.6.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Активизация работы по формированию отрицательного отношения работников к коррупции, проведение разъяснительной работы, в целях противодействия коррупции, в том числе отрицательного отношения, касающегося получения подарков.</w:t>
            </w:r>
          </w:p>
        </w:tc>
        <w:tc>
          <w:tcPr>
            <w:tcW w:w="1843" w:type="dxa"/>
          </w:tcPr>
          <w:p w:rsidR="008108C3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 xml:space="preserve">В течение </w:t>
            </w:r>
          </w:p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2022 г.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Комиссия по противодействию коррупционных правонарушений</w:t>
            </w:r>
          </w:p>
        </w:tc>
      </w:tr>
    </w:tbl>
    <w:p w:rsidR="008108C3" w:rsidRDefault="008108C3">
      <w:r>
        <w:br w:type="page"/>
      </w:r>
    </w:p>
    <w:tbl>
      <w:tblPr>
        <w:tblStyle w:val="a3"/>
        <w:tblW w:w="9579" w:type="dxa"/>
        <w:tblLayout w:type="fixed"/>
        <w:tblLook w:val="04A0" w:firstRow="1" w:lastRow="0" w:firstColumn="1" w:lastColumn="0" w:noHBand="0" w:noVBand="1"/>
      </w:tblPr>
      <w:tblGrid>
        <w:gridCol w:w="774"/>
        <w:gridCol w:w="4324"/>
        <w:gridCol w:w="1843"/>
        <w:gridCol w:w="2638"/>
      </w:tblGrid>
      <w:tr w:rsidR="008108C3" w:rsidRPr="00F31DEB" w:rsidTr="00D06234">
        <w:tc>
          <w:tcPr>
            <w:tcW w:w="774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324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38" w:type="dxa"/>
          </w:tcPr>
          <w:p w:rsidR="008108C3" w:rsidRPr="008D62E4" w:rsidRDefault="008108C3" w:rsidP="00D062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62E4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5.7.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Контроль использования лечебно-диагностического, технологического оборудования и автотранспорта ССМП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8108C3" w:rsidRPr="008D62E4" w:rsidRDefault="008108C3" w:rsidP="0028483D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 xml:space="preserve">Главный врач, зам. главного врача, зав. подстанции, начальник гаража, заведующий </w:t>
            </w:r>
            <w:proofErr w:type="spellStart"/>
            <w:r w:rsidRPr="008D62E4">
              <w:rPr>
                <w:rFonts w:cs="Times New Roman"/>
                <w:sz w:val="24"/>
                <w:szCs w:val="24"/>
              </w:rPr>
              <w:t>хоз.части</w:t>
            </w:r>
            <w:proofErr w:type="spellEnd"/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5.8.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Контроль регистрации вызовов, карт выездных бригад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8108C3" w:rsidRPr="008D62E4" w:rsidRDefault="008108C3" w:rsidP="0028483D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Заместитель главного врача по медицинской части, главный фельдшер</w:t>
            </w:r>
          </w:p>
        </w:tc>
      </w:tr>
      <w:tr w:rsidR="008108C3" w:rsidRPr="00F31DEB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5.9.</w:t>
            </w:r>
          </w:p>
        </w:tc>
        <w:tc>
          <w:tcPr>
            <w:tcW w:w="432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Формирование и эффективное использование кадрового резерва учреждения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8108C3" w:rsidRPr="008D62E4" w:rsidRDefault="008108C3" w:rsidP="0028483D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Начальник отдела кадров</w:t>
            </w:r>
          </w:p>
        </w:tc>
      </w:tr>
      <w:tr w:rsidR="008108C3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5.10.</w:t>
            </w:r>
          </w:p>
        </w:tc>
        <w:tc>
          <w:tcPr>
            <w:tcW w:w="4324" w:type="dxa"/>
          </w:tcPr>
          <w:p w:rsidR="008108C3" w:rsidRPr="008D62E4" w:rsidRDefault="008108C3" w:rsidP="0028483D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Уведомление работником учреждения непосредственного руководителя обо всех случаях обращения к нему каких-либо лиц в целях склонения его к совершению коррупционных действий, возникновении конфликта интересов или о возможности его возникновения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Постоянно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8108C3" w:rsidRPr="008D62E4" w:rsidRDefault="008108C3" w:rsidP="0028483D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Все работники учреждения</w:t>
            </w:r>
          </w:p>
        </w:tc>
      </w:tr>
      <w:tr w:rsidR="008108C3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5.11.</w:t>
            </w:r>
          </w:p>
        </w:tc>
        <w:tc>
          <w:tcPr>
            <w:tcW w:w="4324" w:type="dxa"/>
          </w:tcPr>
          <w:p w:rsidR="008108C3" w:rsidRPr="008D62E4" w:rsidRDefault="008108C3" w:rsidP="0028483D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Проведение семинаров, лекций по предотвращению коррупционных действий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38" w:type="dxa"/>
          </w:tcPr>
          <w:p w:rsidR="008108C3" w:rsidRPr="008D62E4" w:rsidRDefault="008108C3" w:rsidP="0028483D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Зам главного врача по экономической деятельности, зам главного врача по лечебной части</w:t>
            </w:r>
          </w:p>
        </w:tc>
      </w:tr>
      <w:tr w:rsidR="008108C3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5.12.</w:t>
            </w:r>
          </w:p>
        </w:tc>
        <w:tc>
          <w:tcPr>
            <w:tcW w:w="4324" w:type="dxa"/>
          </w:tcPr>
          <w:p w:rsidR="008108C3" w:rsidRPr="008D62E4" w:rsidRDefault="008108C3" w:rsidP="0028483D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Организация профессиональной переподготовки и повышения квалификации сотрудников учреждения по антикоррупционной тематике (семинары, лекции)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 плану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Начальник отдела кадров</w:t>
            </w:r>
          </w:p>
        </w:tc>
      </w:tr>
      <w:tr w:rsidR="008108C3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5.13.</w:t>
            </w:r>
          </w:p>
        </w:tc>
        <w:tc>
          <w:tcPr>
            <w:tcW w:w="4324" w:type="dxa"/>
          </w:tcPr>
          <w:p w:rsidR="008108C3" w:rsidRPr="008D62E4" w:rsidRDefault="008108C3" w:rsidP="0028483D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Ознакомление работников под роспись с нормативными документами, регламентирующие вопросы предупреждения и противодействия коррупции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Начальник отдела кадров</w:t>
            </w:r>
          </w:p>
        </w:tc>
      </w:tr>
      <w:tr w:rsidR="008108C3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5.14.</w:t>
            </w:r>
          </w:p>
        </w:tc>
        <w:tc>
          <w:tcPr>
            <w:tcW w:w="4324" w:type="dxa"/>
          </w:tcPr>
          <w:p w:rsidR="008108C3" w:rsidRPr="008D62E4" w:rsidRDefault="008108C3" w:rsidP="0028483D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Ротация сотрудников, занимающих должности, связанные с высоким коррупционным риском (конфликта интересов)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8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Главный врач, начальник отдела кадров</w:t>
            </w:r>
          </w:p>
        </w:tc>
      </w:tr>
      <w:tr w:rsidR="008108C3" w:rsidTr="008D62E4">
        <w:tc>
          <w:tcPr>
            <w:tcW w:w="774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5.15.</w:t>
            </w:r>
          </w:p>
        </w:tc>
        <w:tc>
          <w:tcPr>
            <w:tcW w:w="4324" w:type="dxa"/>
          </w:tcPr>
          <w:p w:rsidR="008108C3" w:rsidRPr="008D62E4" w:rsidRDefault="008108C3" w:rsidP="0028483D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843" w:type="dxa"/>
          </w:tcPr>
          <w:p w:rsidR="008108C3" w:rsidRPr="008D62E4" w:rsidRDefault="008108C3" w:rsidP="008108C3">
            <w:pPr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Ежеквартально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8108C3" w:rsidRPr="008D62E4" w:rsidRDefault="008108C3" w:rsidP="0028483D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8D62E4">
              <w:rPr>
                <w:rFonts w:cs="Times New Roman"/>
                <w:sz w:val="24"/>
                <w:szCs w:val="24"/>
              </w:rPr>
              <w:t>Заместители главного врача</w:t>
            </w:r>
            <w:r>
              <w:rPr>
                <w:rFonts w:cs="Times New Roman"/>
                <w:sz w:val="24"/>
                <w:szCs w:val="24"/>
              </w:rPr>
              <w:t>, начальник отдела кадров, к</w:t>
            </w:r>
            <w:r w:rsidRPr="008108C3">
              <w:rPr>
                <w:rFonts w:cs="Times New Roman"/>
                <w:sz w:val="24"/>
                <w:szCs w:val="24"/>
              </w:rPr>
              <w:t>омиссия по противодействию коррупционных правонарушений</w:t>
            </w:r>
          </w:p>
        </w:tc>
      </w:tr>
      <w:tr w:rsidR="0028483D" w:rsidTr="008D62E4">
        <w:tc>
          <w:tcPr>
            <w:tcW w:w="774" w:type="dxa"/>
          </w:tcPr>
          <w:p w:rsidR="0028483D" w:rsidRDefault="0028483D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5.16.</w:t>
            </w:r>
          </w:p>
        </w:tc>
        <w:tc>
          <w:tcPr>
            <w:tcW w:w="4324" w:type="dxa"/>
          </w:tcPr>
          <w:p w:rsidR="0028483D" w:rsidRPr="008D62E4" w:rsidRDefault="0028483D" w:rsidP="0028483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Предоставление работниками Учреждения Декларации о конфликте интересов </w:t>
            </w:r>
          </w:p>
        </w:tc>
        <w:tc>
          <w:tcPr>
            <w:tcW w:w="1843" w:type="dxa"/>
          </w:tcPr>
          <w:p w:rsidR="0028483D" w:rsidRPr="008D62E4" w:rsidRDefault="0028483D" w:rsidP="008108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Ежегодно в срок до 30 апреля </w:t>
            </w:r>
          </w:p>
        </w:tc>
        <w:tc>
          <w:tcPr>
            <w:tcW w:w="2638" w:type="dxa"/>
          </w:tcPr>
          <w:p w:rsidR="0028483D" w:rsidRPr="008D62E4" w:rsidRDefault="0028483D" w:rsidP="0028483D">
            <w:pPr>
              <w:spacing w:line="240" w:lineRule="exact"/>
              <w:rPr>
                <w:rFonts w:cs="Times New Roman"/>
                <w:sz w:val="24"/>
                <w:szCs w:val="24"/>
              </w:rPr>
            </w:pPr>
            <w:r w:rsidRPr="0028483D">
              <w:rPr>
                <w:rFonts w:cs="Times New Roman"/>
                <w:sz w:val="24"/>
                <w:szCs w:val="24"/>
              </w:rPr>
              <w:t xml:space="preserve">Заместители главного врача, начальник отдела кадров, </w:t>
            </w:r>
            <w:r>
              <w:rPr>
                <w:rFonts w:cs="Times New Roman"/>
                <w:sz w:val="24"/>
                <w:szCs w:val="24"/>
              </w:rPr>
              <w:t xml:space="preserve">начальники структурных подразделений, </w:t>
            </w:r>
            <w:r w:rsidRPr="0028483D">
              <w:rPr>
                <w:rFonts w:cs="Times New Roman"/>
                <w:sz w:val="24"/>
                <w:szCs w:val="24"/>
              </w:rPr>
              <w:t>комиссия по противодействию коррупционных правонарушений</w:t>
            </w:r>
          </w:p>
        </w:tc>
      </w:tr>
    </w:tbl>
    <w:p w:rsidR="002C0E42" w:rsidRDefault="002C0E42" w:rsidP="002C0E42">
      <w:pPr>
        <w:jc w:val="center"/>
      </w:pPr>
      <w:r>
        <w:t>_________________________</w:t>
      </w:r>
    </w:p>
    <w:sectPr w:rsidR="002C0E42" w:rsidSect="008108C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D39" w:rsidRDefault="00884D39" w:rsidP="008108C3">
      <w:r>
        <w:separator/>
      </w:r>
    </w:p>
  </w:endnote>
  <w:endnote w:type="continuationSeparator" w:id="0">
    <w:p w:rsidR="00884D39" w:rsidRDefault="00884D39" w:rsidP="0081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D39" w:rsidRDefault="00884D39" w:rsidP="008108C3">
      <w:r>
        <w:separator/>
      </w:r>
    </w:p>
  </w:footnote>
  <w:footnote w:type="continuationSeparator" w:id="0">
    <w:p w:rsidR="00884D39" w:rsidRDefault="00884D39" w:rsidP="00810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813376"/>
      <w:docPartObj>
        <w:docPartGallery w:val="Page Numbers (Top of Page)"/>
        <w:docPartUnique/>
      </w:docPartObj>
    </w:sdtPr>
    <w:sdtEndPr/>
    <w:sdtContent>
      <w:p w:rsidR="008108C3" w:rsidRDefault="008108C3" w:rsidP="008108C3">
        <w:pPr>
          <w:pStyle w:val="a8"/>
          <w:jc w:val="center"/>
        </w:pPr>
        <w:r w:rsidRPr="008108C3">
          <w:rPr>
            <w:sz w:val="24"/>
            <w:szCs w:val="24"/>
          </w:rPr>
          <w:fldChar w:fldCharType="begin"/>
        </w:r>
        <w:r w:rsidRPr="008108C3">
          <w:rPr>
            <w:sz w:val="24"/>
            <w:szCs w:val="24"/>
          </w:rPr>
          <w:instrText>PAGE   \* MERGEFORMAT</w:instrText>
        </w:r>
        <w:r w:rsidRPr="008108C3">
          <w:rPr>
            <w:sz w:val="24"/>
            <w:szCs w:val="24"/>
          </w:rPr>
          <w:fldChar w:fldCharType="separate"/>
        </w:r>
        <w:r w:rsidR="00FA2CAC">
          <w:rPr>
            <w:noProof/>
            <w:sz w:val="24"/>
            <w:szCs w:val="24"/>
          </w:rPr>
          <w:t>5</w:t>
        </w:r>
        <w:r w:rsidRPr="008108C3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A7"/>
    <w:rsid w:val="00123BBA"/>
    <w:rsid w:val="0028483D"/>
    <w:rsid w:val="002C0E42"/>
    <w:rsid w:val="00405F17"/>
    <w:rsid w:val="004640D6"/>
    <w:rsid w:val="005F4A62"/>
    <w:rsid w:val="00724B64"/>
    <w:rsid w:val="0073279D"/>
    <w:rsid w:val="007856B9"/>
    <w:rsid w:val="008108C3"/>
    <w:rsid w:val="00884D39"/>
    <w:rsid w:val="008D62E4"/>
    <w:rsid w:val="00996432"/>
    <w:rsid w:val="009E059C"/>
    <w:rsid w:val="00A63D49"/>
    <w:rsid w:val="00BD6489"/>
    <w:rsid w:val="00C66C0D"/>
    <w:rsid w:val="00C74B22"/>
    <w:rsid w:val="00CA1BA7"/>
    <w:rsid w:val="00D31AEC"/>
    <w:rsid w:val="00F3120D"/>
    <w:rsid w:val="00F31DEB"/>
    <w:rsid w:val="00F61B02"/>
    <w:rsid w:val="00F93DEB"/>
    <w:rsid w:val="00FA2CAC"/>
    <w:rsid w:val="00FE1BA4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ABD28-A2C2-4614-8180-3DB19A3C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B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A1BA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A1BA7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CA1BA7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0E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0E4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9643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108C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08C3"/>
  </w:style>
  <w:style w:type="paragraph" w:styleId="aa">
    <w:name w:val="footer"/>
    <w:basedOn w:val="a"/>
    <w:link w:val="ab"/>
    <w:uiPriority w:val="99"/>
    <w:unhideWhenUsed/>
    <w:rsid w:val="008108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0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36817-7FF8-4F61-BF2F-436D7580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4</cp:revision>
  <cp:lastPrinted>2022-01-13T03:08:00Z</cp:lastPrinted>
  <dcterms:created xsi:type="dcterms:W3CDTF">2022-01-12T07:07:00Z</dcterms:created>
  <dcterms:modified xsi:type="dcterms:W3CDTF">2022-01-13T03:09:00Z</dcterms:modified>
</cp:coreProperties>
</file>